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ED08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(Except Tall Size Items)</w:t>
      </w:r>
      <w:r w:rsidR="00FA31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received 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Refunds or exchanges for non-apparel items </w:t>
      </w:r>
      <w:r w:rsidR="008B4267">
        <w:rPr>
          <w:rFonts w:ascii="Times New Roman" w:hAnsi="Times New Roman" w:cs="Times New Roman"/>
          <w:b/>
          <w:color w:val="002060"/>
          <w:sz w:val="24"/>
          <w:szCs w:val="24"/>
        </w:rPr>
        <w:t>(glassware, mugs. tumblers, tote bags, cooler bags, flags, ball hats, etc.)</w:t>
      </w:r>
      <w:r w:rsidR="008B42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="008B4267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re not available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D08CE" w:rsidRDefault="00ED08CE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Refunds or exchanges </w:t>
      </w:r>
      <w:proofErr w:type="gramStart"/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for  </w:t>
      </w:r>
      <w:r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>Tall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 Size</w:t>
      </w:r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 items are only available if the size of the item delivered is not the size of the item ordered.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8B4267"/>
    <w:rsid w:val="00954F4F"/>
    <w:rsid w:val="00963EC4"/>
    <w:rsid w:val="0098088E"/>
    <w:rsid w:val="0098449F"/>
    <w:rsid w:val="00A21532"/>
    <w:rsid w:val="00A61AAA"/>
    <w:rsid w:val="00B1779B"/>
    <w:rsid w:val="00B944AC"/>
    <w:rsid w:val="00BC0BEC"/>
    <w:rsid w:val="00CB71AF"/>
    <w:rsid w:val="00D14B6F"/>
    <w:rsid w:val="00D94B00"/>
    <w:rsid w:val="00E57F1D"/>
    <w:rsid w:val="00E6165A"/>
    <w:rsid w:val="00ED08CE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2023-05-16T15:55:00Z</dcterms:created>
  <dcterms:modified xsi:type="dcterms:W3CDTF">2023-05-16T15:55:00Z</dcterms:modified>
</cp:coreProperties>
</file>